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Resource List for CommNet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December 5, 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Special Services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PSESD Special Services Homepage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PSESD Assistive Technology Lending Library</w:t>
        </w:r>
      </w:hyperlink>
      <w:r w:rsidDel="00000000" w:rsidR="00000000" w:rsidRPr="00000000">
        <w:rPr>
          <w:sz w:val="24"/>
          <w:szCs w:val="24"/>
          <w:rtl w:val="0"/>
        </w:rPr>
        <w:t xml:space="preserve">: assistive technology equipment and tools available for checkout to school district for a short-term loan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Fentanyl &amp; Opioids Resources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King County Overdose Prevention &amp; Response Resources </w:t>
        </w:r>
      </w:hyperlink>
      <w:r w:rsidDel="00000000" w:rsidR="00000000" w:rsidRPr="00000000">
        <w:rPr>
          <w:sz w:val="24"/>
          <w:szCs w:val="24"/>
          <w:rtl w:val="0"/>
        </w:rPr>
        <w:t xml:space="preserve">: downloadable posters with translations; resources for treatment and prevention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Tacoma-Pierce County Health Department Fentanyl Information</w:t>
        </w:r>
      </w:hyperlink>
      <w:r w:rsidDel="00000000" w:rsidR="00000000" w:rsidRPr="00000000">
        <w:rPr>
          <w:sz w:val="24"/>
          <w:szCs w:val="24"/>
          <w:rtl w:val="0"/>
        </w:rPr>
        <w:t xml:space="preserve">: local information on fentanyl, opioids and treatment services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Find Naloxone (Narcan) Near You</w:t>
        </w:r>
      </w:hyperlink>
      <w:r w:rsidDel="00000000" w:rsidR="00000000" w:rsidRPr="00000000">
        <w:rPr>
          <w:sz w:val="24"/>
          <w:szCs w:val="24"/>
          <w:rtl w:val="0"/>
        </w:rPr>
        <w:t xml:space="preserve">: nearest location of naloxone; crisis support; overdose education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Washington Recovery Helpline</w:t>
        </w:r>
      </w:hyperlink>
      <w:r w:rsidDel="00000000" w:rsidR="00000000" w:rsidRPr="00000000">
        <w:rPr>
          <w:sz w:val="24"/>
          <w:szCs w:val="24"/>
          <w:rtl w:val="0"/>
        </w:rPr>
        <w:t xml:space="preserve">: resources and support for substance abuse, recovery or mental health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Standing Order for Naloxone</w:t>
        </w:r>
      </w:hyperlink>
      <w:r w:rsidDel="00000000" w:rsidR="00000000" w:rsidRPr="00000000">
        <w:rPr>
          <w:sz w:val="24"/>
          <w:szCs w:val="24"/>
          <w:rtl w:val="0"/>
        </w:rPr>
        <w:t xml:space="preserve">: people may take this standing order to a pharmacy to get naloxone, instead of going to a health care provider to get a prescription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Educare Seattle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Invitation to Learning Communities Foundation Breakfast (December 12)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warecoveryhelpline.org/" TargetMode="External"/><Relationship Id="rId10" Type="http://schemas.openxmlformats.org/officeDocument/2006/relationships/hyperlink" Target="http://stopoverdose.org/" TargetMode="External"/><Relationship Id="rId13" Type="http://schemas.openxmlformats.org/officeDocument/2006/relationships/hyperlink" Target="https://www.learningcommunitiesfoundation.org/breakfastbenefit" TargetMode="External"/><Relationship Id="rId12" Type="http://schemas.openxmlformats.org/officeDocument/2006/relationships/hyperlink" Target="https://www.doh.wa.gov/YouandYourFamily/DrugUserHealth/OverdoseandNaloxon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pchd.org/healthy-people/opioid-treatment-services/fentany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sesd.org/programs-services/learning-teaching-and-family-support-ltfs/enhancing-equitable-systems/special-services" TargetMode="External"/><Relationship Id="rId7" Type="http://schemas.openxmlformats.org/officeDocument/2006/relationships/hyperlink" Target="https://psesdatlibrary.myturn.com/library/" TargetMode="External"/><Relationship Id="rId8" Type="http://schemas.openxmlformats.org/officeDocument/2006/relationships/hyperlink" Target="https://www.kingcounty.gov/depts/health/overdose-preven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